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EBF2AEA" wp14:paraId="6F788EF5" wp14:textId="5AE2D5CF">
      <w:pPr>
        <w:spacing w:before="240" w:beforeAutospacing="off" w:after="240" w:afterAutospacing="off"/>
      </w:pPr>
      <w:r w:rsidRPr="7EBF2AEA" w:rsidR="4803C98C">
        <w:rPr>
          <w:rFonts w:ascii="Aptos" w:hAnsi="Aptos" w:eastAsia="Aptos" w:cs="Aptos"/>
          <w:noProof w:val="0"/>
          <w:sz w:val="24"/>
          <w:szCs w:val="24"/>
          <w:lang w:val="en-US"/>
        </w:rPr>
        <w:t>Hi everyone,</w:t>
      </w:r>
    </w:p>
    <w:p xmlns:wp14="http://schemas.microsoft.com/office/word/2010/wordml" w:rsidP="7EBF2AEA" wp14:paraId="6ED635B8" wp14:textId="1CCA5A58">
      <w:pPr>
        <w:spacing w:before="240" w:beforeAutospacing="off" w:after="240" w:afterAutospacing="off"/>
      </w:pPr>
      <w:r w:rsidRPr="7EBF2AEA" w:rsidR="4803C98C">
        <w:rPr>
          <w:rFonts w:ascii="Aptos" w:hAnsi="Aptos" w:eastAsia="Aptos" w:cs="Aptos"/>
          <w:noProof w:val="0"/>
          <w:sz w:val="24"/>
          <w:szCs w:val="24"/>
          <w:lang w:val="en-US"/>
        </w:rPr>
        <w:t>I wanted to share that we’ll be working with RentGuarantor to support prospective tenants who may not be able to provide a traditional guarantor.</w:t>
      </w:r>
    </w:p>
    <w:p xmlns:wp14="http://schemas.microsoft.com/office/word/2010/wordml" w:rsidP="7EBF2AEA" wp14:paraId="7AFE1142" wp14:textId="51F9222F">
      <w:pPr>
        <w:spacing w:before="240" w:beforeAutospacing="off" w:after="240" w:afterAutospacing="off"/>
      </w:pPr>
      <w:r w:rsidRPr="7EBF2AEA" w:rsidR="4803C98C">
        <w:rPr>
          <w:rFonts w:ascii="Aptos" w:hAnsi="Aptos" w:eastAsia="Aptos" w:cs="Aptos"/>
          <w:noProof w:val="0"/>
          <w:sz w:val="24"/>
          <w:szCs w:val="24"/>
          <w:lang w:val="en-US"/>
        </w:rPr>
        <w:t>RentGuarantor offers a professional guarantor service, helping remove a common barrier in the rental process while supporting tenancies to run smoothly from the outset.</w:t>
      </w:r>
    </w:p>
    <w:p xmlns:wp14="http://schemas.microsoft.com/office/word/2010/wordml" w:rsidP="7EBF2AEA" wp14:paraId="6444373D" wp14:textId="1301EBA4">
      <w:pPr>
        <w:spacing w:before="240" w:beforeAutospacing="off" w:after="240" w:afterAutospacing="off"/>
      </w:pPr>
      <w:r w:rsidRPr="7EBF2AEA" w:rsidR="4803C98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What this means for us:</w:t>
      </w:r>
    </w:p>
    <w:p xmlns:wp14="http://schemas.microsoft.com/office/word/2010/wordml" w:rsidP="7EBF2AEA" wp14:paraId="79785D19" wp14:textId="134C76AA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EBF2AEA" w:rsidR="4803C98C">
        <w:rPr>
          <w:rFonts w:ascii="Aptos" w:hAnsi="Aptos" w:eastAsia="Aptos" w:cs="Aptos"/>
          <w:noProof w:val="0"/>
          <w:sz w:val="24"/>
          <w:szCs w:val="24"/>
          <w:lang w:val="en-US"/>
        </w:rPr>
        <w:t>Greater flexibility when considering applicants</w:t>
      </w:r>
    </w:p>
    <w:p xmlns:wp14="http://schemas.microsoft.com/office/word/2010/wordml" w:rsidP="7EBF2AEA" wp14:paraId="4D04C4F4" wp14:textId="3211BDC9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EBF2AEA" w:rsidR="4803C98C">
        <w:rPr>
          <w:rFonts w:ascii="Aptos" w:hAnsi="Aptos" w:eastAsia="Aptos" w:cs="Aptos"/>
          <w:noProof w:val="0"/>
          <w:sz w:val="24"/>
          <w:szCs w:val="24"/>
          <w:lang w:val="en-US"/>
        </w:rPr>
        <w:t>Fewer delays due to guarantor-related issues</w:t>
      </w:r>
    </w:p>
    <w:p xmlns:wp14="http://schemas.microsoft.com/office/word/2010/wordml" w:rsidP="7EBF2AEA" wp14:paraId="00D4D403" wp14:textId="69BD0A0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EBF2AEA" w:rsidR="4803C98C">
        <w:rPr>
          <w:rFonts w:ascii="Aptos" w:hAnsi="Aptos" w:eastAsia="Aptos" w:cs="Aptos"/>
          <w:noProof w:val="0"/>
          <w:sz w:val="24"/>
          <w:szCs w:val="24"/>
          <w:lang w:val="en-US"/>
        </w:rPr>
        <w:t>The ability to support a wider range of tenants</w:t>
      </w:r>
    </w:p>
    <w:p xmlns:wp14="http://schemas.microsoft.com/office/word/2010/wordml" w:rsidP="7EBF2AEA" wp14:paraId="1B5FDF8E" wp14:textId="2135CADF">
      <w:pPr>
        <w:spacing w:before="240" w:beforeAutospacing="off" w:after="240" w:afterAutospacing="off"/>
      </w:pPr>
      <w:r w:rsidRPr="7EBF2AEA" w:rsidR="4803C98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When to introduce RentGuarantor:</w:t>
      </w:r>
    </w:p>
    <w:p xmlns:wp14="http://schemas.microsoft.com/office/word/2010/wordml" w:rsidP="7EBF2AEA" wp14:paraId="0FB519DD" wp14:textId="24192726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EBF2AEA" w:rsidR="4803C98C">
        <w:rPr>
          <w:rFonts w:ascii="Aptos" w:hAnsi="Aptos" w:eastAsia="Aptos" w:cs="Aptos"/>
          <w:noProof w:val="0"/>
          <w:sz w:val="24"/>
          <w:szCs w:val="24"/>
          <w:lang w:val="en-US"/>
        </w:rPr>
        <w:t>When an applicant is unable to provide a guarantor</w:t>
      </w:r>
    </w:p>
    <w:p xmlns:wp14="http://schemas.microsoft.com/office/word/2010/wordml" w:rsidP="7EBF2AEA" wp14:paraId="0B2D427F" wp14:textId="0DF14FD2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EBF2AEA" w:rsidR="4803C98C">
        <w:rPr>
          <w:rFonts w:ascii="Aptos" w:hAnsi="Aptos" w:eastAsia="Aptos" w:cs="Aptos"/>
          <w:noProof w:val="0"/>
          <w:sz w:val="24"/>
          <w:szCs w:val="24"/>
          <w:lang w:val="en-US"/>
        </w:rPr>
        <w:t>When additional reassurance is needed to progress an application</w:t>
      </w:r>
    </w:p>
    <w:p xmlns:wp14="http://schemas.microsoft.com/office/word/2010/wordml" w:rsidP="7EBF2AEA" wp14:paraId="344B166D" wp14:textId="076B5E34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EBF2AEA" w:rsidR="4803C98C">
        <w:rPr>
          <w:rFonts w:ascii="Aptos" w:hAnsi="Aptos" w:eastAsia="Aptos" w:cs="Aptos"/>
          <w:noProof w:val="0"/>
          <w:sz w:val="24"/>
          <w:szCs w:val="24"/>
          <w:lang w:val="en-US"/>
        </w:rPr>
        <w:t>As an option to help keep the letting process moving</w:t>
      </w:r>
    </w:p>
    <w:p xmlns:wp14="http://schemas.microsoft.com/office/word/2010/wordml" w:rsidP="7EBF2AEA" wp14:paraId="073341FA" wp14:textId="7BAF1D35">
      <w:pPr>
        <w:spacing w:before="240" w:beforeAutospacing="off" w:after="240" w:afterAutospacing="off"/>
      </w:pPr>
      <w:r w:rsidRPr="7EBF2AEA" w:rsidR="4803C98C">
        <w:rPr>
          <w:rFonts w:ascii="Aptos" w:hAnsi="Aptos" w:eastAsia="Aptos" w:cs="Aptos"/>
          <w:noProof w:val="0"/>
          <w:sz w:val="24"/>
          <w:szCs w:val="24"/>
          <w:lang w:val="en-US"/>
        </w:rPr>
        <w:t>If you have any questions, please let me know.</w:t>
      </w:r>
    </w:p>
    <w:p xmlns:wp14="http://schemas.microsoft.com/office/word/2010/wordml" w:rsidP="7EBF2AEA" wp14:paraId="362B1103" wp14:textId="56CA01B4">
      <w:pPr>
        <w:spacing w:before="240" w:beforeAutospacing="off" w:after="240" w:afterAutospacing="off"/>
      </w:pPr>
      <w:r w:rsidRPr="7EBF2AEA" w:rsidR="4803C98C">
        <w:rPr>
          <w:rFonts w:ascii="Aptos" w:hAnsi="Aptos" w:eastAsia="Aptos" w:cs="Aptos"/>
          <w:noProof w:val="0"/>
          <w:sz w:val="24"/>
          <w:szCs w:val="24"/>
          <w:lang w:val="en-US"/>
        </w:rPr>
        <w:t>Best,</w:t>
      </w:r>
    </w:p>
    <w:p xmlns:wp14="http://schemas.microsoft.com/office/word/2010/wordml" w:rsidP="7EBF2AEA" wp14:paraId="2CB154CC" wp14:textId="7F089A90">
      <w:pPr>
        <w:spacing w:before="240" w:beforeAutospacing="off" w:after="240" w:afterAutospacing="off"/>
      </w:pPr>
      <w:r w:rsidRPr="7EBF2AEA" w:rsidR="4803C98C">
        <w:rPr>
          <w:rFonts w:ascii="Aptos" w:hAnsi="Aptos" w:eastAsia="Aptos" w:cs="Aptos"/>
          <w:noProof w:val="0"/>
          <w:sz w:val="24"/>
          <w:szCs w:val="24"/>
          <w:lang w:val="en-US"/>
        </w:rPr>
        <w:t>[Your Name]</w:t>
      </w:r>
    </w:p>
    <w:p xmlns:wp14="http://schemas.microsoft.com/office/word/2010/wordml" wp14:paraId="2C078E63" wp14:textId="43D6AAC2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59a38f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19803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FC7A4"/>
    <w:rsid w:val="4803C98C"/>
    <w:rsid w:val="7B0FC7A4"/>
    <w:rsid w:val="7EBF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FC7A4"/>
  <w15:chartTrackingRefBased/>
  <w15:docId w15:val="{BA2E0A46-960F-4E25-84E2-9F686698AB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EBF2AEA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d6c291e963444e74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7FFDEE9859044B9A297B8E8B948F2" ma:contentTypeVersion="11" ma:contentTypeDescription="Create a new document." ma:contentTypeScope="" ma:versionID="4f40f6e956d46ada82b566d9b0e0747f">
  <xsd:schema xmlns:xsd="http://www.w3.org/2001/XMLSchema" xmlns:xs="http://www.w3.org/2001/XMLSchema" xmlns:p="http://schemas.microsoft.com/office/2006/metadata/properties" xmlns:ns2="b6ee1225-7b60-47d3-8856-abf2a2706b0e" xmlns:ns3="18e9d2a7-7092-4935-9a38-a58677eecf63" targetNamespace="http://schemas.microsoft.com/office/2006/metadata/properties" ma:root="true" ma:fieldsID="e0d3024744ec81527971fbe5a3d85996" ns2:_="" ns3:_="">
    <xsd:import namespace="b6ee1225-7b60-47d3-8856-abf2a2706b0e"/>
    <xsd:import namespace="18e9d2a7-7092-4935-9a38-a58677eecf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e1225-7b60-47d3-8856-abf2a2706b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65818c4-ffe7-4436-b48a-ac2054b0ba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9d2a7-7092-4935-9a38-a58677eecf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a88fe8-6745-4acf-b1e3-895b4a87b2ab}" ma:internalName="TaxCatchAll" ma:showField="CatchAllData" ma:web="18e9d2a7-7092-4935-9a38-a58677eecf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ee1225-7b60-47d3-8856-abf2a2706b0e">
      <Terms xmlns="http://schemas.microsoft.com/office/infopath/2007/PartnerControls"/>
    </lcf76f155ced4ddcb4097134ff3c332f>
    <TaxCatchAll xmlns="18e9d2a7-7092-4935-9a38-a58677eecf63" xsi:nil="true"/>
  </documentManagement>
</p:properties>
</file>

<file path=customXml/itemProps1.xml><?xml version="1.0" encoding="utf-8"?>
<ds:datastoreItem xmlns:ds="http://schemas.openxmlformats.org/officeDocument/2006/customXml" ds:itemID="{962974E1-31C6-4673-A9DD-71627159AB51}"/>
</file>

<file path=customXml/itemProps2.xml><?xml version="1.0" encoding="utf-8"?>
<ds:datastoreItem xmlns:ds="http://schemas.openxmlformats.org/officeDocument/2006/customXml" ds:itemID="{DEEFC2B3-ED03-48BA-A031-5F428E7CB0E4}"/>
</file>

<file path=customXml/itemProps3.xml><?xml version="1.0" encoding="utf-8"?>
<ds:datastoreItem xmlns:ds="http://schemas.openxmlformats.org/officeDocument/2006/customXml" ds:itemID="{57E0B259-4D55-491A-A364-C7378D37EE6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Ezgi Gencer</dc:creator>
  <cp:keywords/>
  <dc:description/>
  <cp:lastModifiedBy>Ezgi Gencer</cp:lastModifiedBy>
  <dcterms:created xsi:type="dcterms:W3CDTF">2026-04-02T12:04:57Z</dcterms:created>
  <dcterms:modified xsi:type="dcterms:W3CDTF">2026-04-02T12:07:50Z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0x010100EDB7FFDEE9859044B9A297B8E8B948F2</vt:lpwstr>
  </property>
</Properties>
</file>